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Pr="006E1E43" w:rsidRDefault="006E128E" w:rsidP="007F74DB">
      <w:pPr>
        <w:jc w:val="center"/>
        <w:rPr>
          <w:b/>
        </w:rPr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5E3871" w:rsidRDefault="005E3871" w:rsidP="005E3871">
      <w:pPr>
        <w:rPr>
          <w:caps/>
        </w:rPr>
      </w:pPr>
    </w:p>
    <w:p w:rsidR="002D3AF5" w:rsidRDefault="002D3AF5" w:rsidP="002D3AF5">
      <w:pPr>
        <w:pStyle w:val="Heading1"/>
        <w:rPr>
          <w:sz w:val="36"/>
        </w:rPr>
      </w:pPr>
    </w:p>
    <w:p w:rsidR="002D3AF5" w:rsidRDefault="002D3AF5" w:rsidP="002D3AF5">
      <w:pPr>
        <w:pStyle w:val="Heading1"/>
        <w:rPr>
          <w:sz w:val="36"/>
        </w:rPr>
      </w:pPr>
      <w:r>
        <w:rPr>
          <w:sz w:val="36"/>
        </w:rPr>
        <w:t xml:space="preserve">SHERIFF’S NOTICE OF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SALE</w:t>
          </w:r>
        </w:smartTag>
      </w:smartTag>
    </w:p>
    <w:p w:rsidR="002D3AF5" w:rsidRDefault="002D3AF5" w:rsidP="002D3AF5"/>
    <w:p w:rsidR="002D3AF5" w:rsidRPr="002D3AF5" w:rsidRDefault="002D3AF5" w:rsidP="002D3AF5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2D3AF5">
            <w:rPr>
              <w:sz w:val="22"/>
              <w:szCs w:val="22"/>
            </w:rPr>
            <w:t>COUNTY</w:t>
          </w:r>
        </w:smartTag>
        <w:r w:rsidRPr="002D3AF5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2D3AF5">
            <w:rPr>
              <w:sz w:val="22"/>
              <w:szCs w:val="22"/>
            </w:rPr>
            <w:t>ERIE</w:t>
          </w:r>
        </w:smartTag>
      </w:smartTag>
      <w:r w:rsidRPr="002D3AF5">
        <w:rPr>
          <w:sz w:val="22"/>
          <w:szCs w:val="22"/>
        </w:rPr>
        <w:t>, SS.: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  <w:r w:rsidRPr="002D3AF5">
        <w:rPr>
          <w:sz w:val="22"/>
          <w:szCs w:val="22"/>
        </w:rPr>
        <w:t xml:space="preserve">BY VIRTUE OF a certain Property Execution, Sheriff’s Docket # </w:t>
      </w:r>
      <w:r w:rsidR="00375BD4">
        <w:rPr>
          <w:sz w:val="22"/>
          <w:szCs w:val="22"/>
        </w:rPr>
        <w:t>00444674</w:t>
      </w:r>
      <w:r w:rsidRPr="002D3AF5">
        <w:rPr>
          <w:sz w:val="22"/>
          <w:szCs w:val="22"/>
        </w:rPr>
        <w:t xml:space="preserve">, issued out of the </w:t>
      </w:r>
      <w:r w:rsidR="00375BD4">
        <w:rPr>
          <w:caps/>
          <w:sz w:val="22"/>
          <w:szCs w:val="22"/>
        </w:rPr>
        <w:t>ERIE</w:t>
      </w:r>
      <w:r w:rsidR="008A4ED1">
        <w:rPr>
          <w:caps/>
          <w:sz w:val="22"/>
          <w:szCs w:val="22"/>
        </w:rPr>
        <w:t xml:space="preserve"> COUNTY SUPREME COURT</w:t>
      </w:r>
      <w:bookmarkStart w:id="0" w:name="_GoBack"/>
      <w:bookmarkEnd w:id="0"/>
      <w:r w:rsidRPr="002D3AF5">
        <w:rPr>
          <w:caps/>
          <w:sz w:val="22"/>
          <w:szCs w:val="22"/>
        </w:rPr>
        <w:t>,</w:t>
      </w:r>
      <w:r w:rsidRPr="002D3AF5">
        <w:rPr>
          <w:sz w:val="22"/>
          <w:szCs w:val="22"/>
        </w:rPr>
        <w:t xml:space="preserve"> and to me directed and delivered, I have levied upon and taken all right, title, and interes</w:t>
      </w:r>
      <w:r w:rsidR="00375BD4">
        <w:rPr>
          <w:sz w:val="22"/>
          <w:szCs w:val="22"/>
        </w:rPr>
        <w:t>t of OLIVIA FEDELE</w:t>
      </w:r>
      <w:r w:rsidRPr="002D3AF5">
        <w:rPr>
          <w:sz w:val="22"/>
          <w:szCs w:val="22"/>
        </w:rPr>
        <w:t>, in and to the following described personal property, to wit: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375BD4" w:rsidRDefault="00375BD4" w:rsidP="002D3AF5">
      <w:pPr>
        <w:rPr>
          <w:b/>
          <w:sz w:val="22"/>
          <w:szCs w:val="22"/>
        </w:rPr>
      </w:pPr>
      <w:r w:rsidRPr="00375BD4">
        <w:rPr>
          <w:b/>
          <w:sz w:val="22"/>
          <w:szCs w:val="22"/>
        </w:rPr>
        <w:t>2022 NISSAN PATHFINDER, WHITE SUBN, VIN# 5N1DR3DKXNC209106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  <w:r w:rsidRPr="002D3AF5">
        <w:rPr>
          <w:sz w:val="22"/>
          <w:szCs w:val="22"/>
        </w:rPr>
        <w:t>which I shall expose at PUBLIC VENUE, as the law directs at</w:t>
      </w:r>
      <w:r>
        <w:rPr>
          <w:sz w:val="22"/>
          <w:szCs w:val="22"/>
        </w:rPr>
        <w:t xml:space="preserve">                  </w:t>
      </w:r>
      <w:r w:rsidRPr="002D3AF5">
        <w:rPr>
          <w:sz w:val="22"/>
          <w:szCs w:val="22"/>
        </w:rPr>
        <w:t>,</w:t>
      </w:r>
    </w:p>
    <w:p w:rsidR="002D3AF5" w:rsidRPr="00375BD4" w:rsidRDefault="00375BD4" w:rsidP="002D3AF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on  the </w:t>
      </w:r>
      <w:r w:rsidRPr="00375BD4">
        <w:rPr>
          <w:b/>
          <w:sz w:val="22"/>
          <w:szCs w:val="22"/>
        </w:rPr>
        <w:t>13</w:t>
      </w:r>
      <w:r w:rsidRPr="00375BD4">
        <w:rPr>
          <w:b/>
          <w:sz w:val="22"/>
          <w:szCs w:val="22"/>
          <w:vertAlign w:val="superscript"/>
        </w:rPr>
        <w:t>TH</w:t>
      </w:r>
      <w:r w:rsidRPr="00375BD4">
        <w:rPr>
          <w:b/>
          <w:sz w:val="22"/>
          <w:szCs w:val="22"/>
        </w:rPr>
        <w:t xml:space="preserve"> day of APRIL </w:t>
      </w:r>
      <w:r w:rsidR="002D3AF5" w:rsidRPr="00375BD4">
        <w:rPr>
          <w:b/>
          <w:sz w:val="22"/>
          <w:szCs w:val="22"/>
        </w:rPr>
        <w:t>20</w:t>
      </w:r>
      <w:r w:rsidRPr="00375BD4">
        <w:rPr>
          <w:b/>
          <w:sz w:val="22"/>
          <w:szCs w:val="22"/>
        </w:rPr>
        <w:t>23</w:t>
      </w:r>
      <w:r w:rsidR="002D3AF5" w:rsidRPr="00375BD4">
        <w:rPr>
          <w:b/>
          <w:sz w:val="22"/>
          <w:szCs w:val="22"/>
        </w:rPr>
        <w:t xml:space="preserve">, at </w:t>
      </w:r>
      <w:r w:rsidRPr="00375BD4">
        <w:rPr>
          <w:b/>
          <w:sz w:val="22"/>
          <w:szCs w:val="22"/>
        </w:rPr>
        <w:t xml:space="preserve">10:15 </w:t>
      </w:r>
      <w:r w:rsidR="002D3AF5" w:rsidRPr="00375BD4">
        <w:rPr>
          <w:b/>
          <w:sz w:val="22"/>
          <w:szCs w:val="22"/>
        </w:rPr>
        <w:t>in the forenoon</w:t>
      </w:r>
      <w:r w:rsidR="002D3AF5" w:rsidRPr="002D3AF5">
        <w:rPr>
          <w:sz w:val="22"/>
          <w:szCs w:val="22"/>
        </w:rPr>
        <w:t xml:space="preserve"> of that day.</w:t>
      </w:r>
      <w:r>
        <w:rPr>
          <w:sz w:val="22"/>
          <w:szCs w:val="22"/>
        </w:rPr>
        <w:t xml:space="preserve"> </w:t>
      </w:r>
      <w:r w:rsidRPr="00375BD4">
        <w:rPr>
          <w:b/>
          <w:sz w:val="22"/>
          <w:szCs w:val="22"/>
        </w:rPr>
        <w:t>SALE IS AT BACH’S TOWING, 930 MAPLE ROAD, ELMA, NY 14059</w:t>
      </w:r>
      <w:r>
        <w:rPr>
          <w:b/>
          <w:sz w:val="22"/>
          <w:szCs w:val="22"/>
        </w:rPr>
        <w:t xml:space="preserve"> 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375BD4" w:rsidP="002D3AF5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John C. Garcia</w:t>
      </w:r>
    </w:p>
    <w:p w:rsidR="002D3AF5" w:rsidRPr="002D3AF5" w:rsidRDefault="002D3AF5" w:rsidP="002D3AF5">
      <w:pPr>
        <w:ind w:left="6480" w:firstLine="720"/>
        <w:rPr>
          <w:sz w:val="24"/>
          <w:szCs w:val="24"/>
        </w:rPr>
      </w:pPr>
      <w:r w:rsidRPr="002D3AF5">
        <w:rPr>
          <w:sz w:val="24"/>
          <w:szCs w:val="24"/>
        </w:rPr>
        <w:t xml:space="preserve">Sheriff, </w:t>
      </w:r>
      <w:smartTag w:uri="urn:schemas-microsoft-com:office:smarttags" w:element="place">
        <w:smartTag w:uri="urn:schemas-microsoft-com:office:smarttags" w:element="PlaceName">
          <w:r w:rsidRPr="002D3AF5">
            <w:rPr>
              <w:sz w:val="24"/>
              <w:szCs w:val="24"/>
            </w:rPr>
            <w:t>Erie</w:t>
          </w:r>
        </w:smartTag>
        <w:r w:rsidRPr="002D3AF5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D3AF5">
            <w:rPr>
              <w:sz w:val="24"/>
              <w:szCs w:val="24"/>
            </w:rPr>
            <w:t>County</w:t>
          </w:r>
        </w:smartTag>
      </w:smartTag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b/>
          <w:sz w:val="22"/>
          <w:szCs w:val="22"/>
        </w:rPr>
      </w:pPr>
      <w:r w:rsidRPr="002D3AF5">
        <w:rPr>
          <w:b/>
          <w:sz w:val="22"/>
          <w:szCs w:val="22"/>
        </w:rPr>
        <w:t xml:space="preserve">By:_______________________________ </w:t>
      </w:r>
    </w:p>
    <w:p w:rsidR="002D3AF5" w:rsidRPr="002D3AF5" w:rsidRDefault="002D3AF5" w:rsidP="002D3AF5">
      <w:pPr>
        <w:rPr>
          <w:b/>
          <w:sz w:val="22"/>
          <w:szCs w:val="22"/>
        </w:rPr>
      </w:pPr>
      <w:r w:rsidRPr="002D3AF5">
        <w:rPr>
          <w:b/>
          <w:sz w:val="22"/>
          <w:szCs w:val="22"/>
        </w:rPr>
        <w:t xml:space="preserve">Deputy </w:t>
      </w:r>
      <w:r w:rsidR="00375BD4">
        <w:rPr>
          <w:b/>
          <w:sz w:val="22"/>
          <w:szCs w:val="22"/>
        </w:rPr>
        <w:t>Daniel  Zlotek</w:t>
      </w:r>
    </w:p>
    <w:p w:rsidR="002D3AF5" w:rsidRPr="002D3AF5" w:rsidRDefault="002D3AF5" w:rsidP="002D3AF5">
      <w:pPr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D3AF5">
            <w:rPr>
              <w:b/>
              <w:sz w:val="22"/>
              <w:szCs w:val="22"/>
            </w:rPr>
            <w:t>Erie</w:t>
          </w:r>
        </w:smartTag>
        <w:r w:rsidRPr="002D3AF5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D3AF5">
            <w:rPr>
              <w:b/>
              <w:sz w:val="22"/>
              <w:szCs w:val="22"/>
            </w:rPr>
            <w:t>County</w:t>
          </w:r>
        </w:smartTag>
      </w:smartTag>
      <w:r w:rsidRPr="002D3AF5">
        <w:rPr>
          <w:b/>
          <w:sz w:val="22"/>
          <w:szCs w:val="22"/>
        </w:rPr>
        <w:t xml:space="preserve"> Sheriff’s Office</w:t>
      </w:r>
    </w:p>
    <w:p w:rsidR="002D3AF5" w:rsidRPr="002D3AF5" w:rsidRDefault="006E1E43" w:rsidP="002D3AF5">
      <w:pPr>
        <w:rPr>
          <w:b/>
          <w:sz w:val="22"/>
          <w:szCs w:val="22"/>
        </w:rPr>
      </w:pPr>
      <w:r>
        <w:rPr>
          <w:b/>
          <w:sz w:val="22"/>
          <w:szCs w:val="22"/>
        </w:rPr>
        <w:t>Civil Enforcement</w:t>
      </w:r>
      <w:r w:rsidR="002D3AF5" w:rsidRPr="002D3AF5">
        <w:rPr>
          <w:b/>
          <w:sz w:val="22"/>
          <w:szCs w:val="22"/>
        </w:rPr>
        <w:t xml:space="preserve"> Division</w:t>
      </w:r>
    </w:p>
    <w:p w:rsidR="002D3AF5" w:rsidRPr="002D3AF5" w:rsidRDefault="00375BD4" w:rsidP="002D3AF5">
      <w:pPr>
        <w:rPr>
          <w:sz w:val="22"/>
          <w:szCs w:val="22"/>
        </w:rPr>
      </w:pPr>
      <w:r>
        <w:rPr>
          <w:b/>
          <w:sz w:val="22"/>
          <w:szCs w:val="22"/>
        </w:rPr>
        <w:t>716-858-6493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Default="002D3AF5" w:rsidP="002D3AF5">
      <w:pPr>
        <w:rPr>
          <w:sz w:val="22"/>
          <w:szCs w:val="22"/>
        </w:rPr>
      </w:pPr>
    </w:p>
    <w:p w:rsid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  <w:r w:rsidRPr="002D3AF5">
        <w:rPr>
          <w:sz w:val="22"/>
          <w:szCs w:val="22"/>
        </w:rPr>
        <w:t xml:space="preserve">Dated: </w:t>
      </w:r>
      <w:r w:rsidR="00375BD4">
        <w:rPr>
          <w:sz w:val="22"/>
          <w:szCs w:val="22"/>
        </w:rPr>
        <w:t>4/4/2023</w:t>
      </w: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rPr>
          <w:sz w:val="22"/>
          <w:szCs w:val="22"/>
        </w:rPr>
      </w:pP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Sheriff is selling all right, title &amp; interest of the judgment debtor ONLY.</w:t>
      </w: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No warranty or guarantee is made.</w:t>
      </w:r>
      <w:r w:rsidR="00375BD4">
        <w:rPr>
          <w:sz w:val="22"/>
          <w:szCs w:val="22"/>
        </w:rPr>
        <w:t xml:space="preserve"> Sold “as is”.  </w:t>
      </w: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D3AF5">
            <w:rPr>
              <w:sz w:val="22"/>
              <w:szCs w:val="22"/>
            </w:rPr>
            <w:t>Sale</w:t>
          </w:r>
        </w:smartTag>
      </w:smartTag>
      <w:r w:rsidRPr="002D3AF5">
        <w:rPr>
          <w:sz w:val="22"/>
          <w:szCs w:val="22"/>
        </w:rPr>
        <w:t xml:space="preserve"> is for CASH ONLY; minimum 10% down at time of sale.</w:t>
      </w: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Balance due by close of next business day (4:00 PM).</w:t>
      </w: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D3AF5">
            <w:rPr>
              <w:sz w:val="22"/>
              <w:szCs w:val="22"/>
            </w:rPr>
            <w:t>Sale</w:t>
          </w:r>
        </w:smartTag>
      </w:smartTag>
      <w:r w:rsidRPr="002D3AF5">
        <w:rPr>
          <w:sz w:val="22"/>
          <w:szCs w:val="22"/>
        </w:rPr>
        <w:t xml:space="preserve"> not complete until purchaser completes payment.</w:t>
      </w:r>
    </w:p>
    <w:p w:rsidR="002D3AF5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Down payment is subject to forfeiture if balance due is not paid.</w:t>
      </w:r>
    </w:p>
    <w:p w:rsid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All sales subject to NYS Sales Tax, unless proof of exemption is submitted at time of purchase.</w:t>
      </w:r>
    </w:p>
    <w:p w:rsidR="00EC797F" w:rsidRPr="002D3AF5" w:rsidRDefault="002D3AF5" w:rsidP="002D3AF5">
      <w:pPr>
        <w:numPr>
          <w:ilvl w:val="0"/>
          <w:numId w:val="6"/>
        </w:numPr>
        <w:rPr>
          <w:sz w:val="22"/>
          <w:szCs w:val="22"/>
        </w:rPr>
      </w:pPr>
      <w:r w:rsidRPr="002D3AF5">
        <w:rPr>
          <w:sz w:val="22"/>
          <w:szCs w:val="22"/>
        </w:rPr>
        <w:t>All sales are subject to the approval of the Sheriff.</w:t>
      </w:r>
    </w:p>
    <w:sectPr w:rsidR="00EC797F" w:rsidRPr="002D3AF5" w:rsidSect="008A1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1A" w:rsidRDefault="0024611A">
      <w:r>
        <w:separator/>
      </w:r>
    </w:p>
  </w:endnote>
  <w:endnote w:type="continuationSeparator" w:id="0">
    <w:p w:rsidR="0024611A" w:rsidRDefault="002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00" w:rsidRDefault="0028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3B4A8E">
    <w:pPr>
      <w:pStyle w:val="Footer"/>
    </w:pPr>
    <w:r w:rsidRPr="003133C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5A58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</w:rPr>
      <w:t>Telephone</w:t>
    </w:r>
    <w:r w:rsidR="003133C6">
      <w:rPr>
        <w:rFonts w:ascii="Copperplate Gothic Light" w:hAnsi="Copperplate Gothic Light"/>
        <w:b/>
      </w:rPr>
      <w:t xml:space="preserve">: (716) </w:t>
    </w:r>
    <w:r w:rsidR="00625F13" w:rsidRPr="003133C6">
      <w:rPr>
        <w:rFonts w:ascii="Copperplate Gothic Light" w:hAnsi="Copperplate Gothic Light"/>
        <w:b/>
      </w:rPr>
      <w:t>858</w:t>
    </w:r>
    <w:r w:rsidR="003133C6">
      <w:rPr>
        <w:rFonts w:ascii="Copperplate Gothic Light" w:hAnsi="Copperplate Gothic Light"/>
        <w:b/>
      </w:rPr>
      <w:t xml:space="preserve"> </w:t>
    </w:r>
    <w:r w:rsidR="00625F13" w:rsidRPr="003133C6">
      <w:rPr>
        <w:rFonts w:ascii="Copperplate Gothic Light" w:hAnsi="Copperplate Gothic Light"/>
        <w:b/>
      </w:rPr>
      <w:t>-7606</w:t>
    </w:r>
    <w:r w:rsidR="003E40AE" w:rsidRPr="003133C6">
      <w:rPr>
        <w:rFonts w:ascii="Copperplate Gothic Light" w:hAnsi="Copperplate Gothic Light"/>
        <w:b/>
      </w:rPr>
      <w:t xml:space="preserve">            </w:t>
    </w:r>
    <w:r w:rsidR="009D526B">
      <w:rPr>
        <w:rFonts w:ascii="Copperplate Gothic Light" w:hAnsi="Copperplate Gothic Light"/>
        <w:b/>
      </w:rPr>
      <w:t xml:space="preserve">        </w:t>
    </w:r>
    <w:r w:rsidR="003133C6">
      <w:rPr>
        <w:rFonts w:ascii="Copperplate Gothic Light" w:hAnsi="Copperplate Gothic Light"/>
        <w:b/>
      </w:rPr>
      <w:t xml:space="preserve"> </w:t>
    </w:r>
    <w:r w:rsidR="00B57D38" w:rsidRPr="003133C6">
      <w:rPr>
        <w:rFonts w:ascii="Copperplate Gothic Light" w:hAnsi="Copperplate Gothic Light"/>
        <w:b/>
      </w:rPr>
      <w:t>Fax</w:t>
    </w:r>
    <w:r w:rsidR="00625F13" w:rsidRPr="003133C6">
      <w:rPr>
        <w:rFonts w:ascii="Copperplate Gothic Light" w:hAnsi="Copperplate Gothic Light"/>
        <w:b/>
      </w:rPr>
      <w:t>: (716) 858</w:t>
    </w:r>
    <w:r w:rsidR="003133C6">
      <w:rPr>
        <w:rFonts w:ascii="Copperplate Gothic Light" w:hAnsi="Copperplate Gothic Light"/>
        <w:b/>
      </w:rPr>
      <w:t xml:space="preserve"> </w:t>
    </w:r>
    <w:r w:rsidR="00625F13" w:rsidRPr="003133C6">
      <w:rPr>
        <w:rFonts w:ascii="Copperplate Gothic Light" w:hAnsi="Copperplate Gothic Light"/>
        <w:b/>
      </w:rPr>
      <w:t>-7621</w:t>
    </w:r>
    <w:r w:rsidR="00B57D38" w:rsidRPr="003133C6">
      <w:rPr>
        <w:rFonts w:ascii="Copperplate Gothic Light" w:hAnsi="Copperplate Gothic Light"/>
        <w:b/>
      </w:rPr>
      <w:tab/>
      <w:t xml:space="preserve">                   </w:t>
    </w:r>
    <w:r w:rsidR="003133C6">
      <w:rPr>
        <w:rFonts w:ascii="Copperplate Gothic Light" w:hAnsi="Copperplate Gothic Light"/>
        <w:b/>
      </w:rPr>
      <w:t xml:space="preserve">  </w:t>
    </w:r>
    <w:r w:rsidR="00B57D38" w:rsidRPr="003133C6">
      <w:rPr>
        <w:rFonts w:ascii="Copperplate Gothic Light" w:hAnsi="Copperplate Gothic Light"/>
        <w:b/>
      </w:rPr>
      <w:t xml:space="preserve"> Website</w:t>
    </w:r>
    <w:r w:rsidR="003E40AE" w:rsidRPr="003133C6">
      <w:rPr>
        <w:rFonts w:ascii="Copperplate Gothic Light" w:hAnsi="Copperplate Gothic Light"/>
        <w:b/>
      </w:rPr>
      <w:t xml:space="preserve">: </w:t>
    </w:r>
    <w:r w:rsidR="003133C6" w:rsidRPr="003133C6">
      <w:rPr>
        <w:rFonts w:ascii="Copperplate Gothic Light" w:hAnsi="Copperplate Gothic Light"/>
        <w:b/>
      </w:rPr>
      <w:t>www.erie.gov/sheriff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00" w:rsidRDefault="0028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1A" w:rsidRDefault="0024611A">
      <w:r>
        <w:separator/>
      </w:r>
    </w:p>
  </w:footnote>
  <w:footnote w:type="continuationSeparator" w:id="0">
    <w:p w:rsidR="0024611A" w:rsidRDefault="0024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00" w:rsidRDefault="00287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3B4A8E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25F13" w:rsidP="00625F13">
                          <w:pPr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        </w:t>
                          </w:r>
                          <w:proofErr w:type="spellStart"/>
                          <w:proofErr w:type="gramStart"/>
                          <w:smartTag w:uri="urn:schemas-microsoft-com:office:smarttags" w:element="place">
                            <w:smartTag w:uri="urn:schemas-microsoft-com:office:smarttags" w:element="City">
                              <w:r w:rsidR="006E128E" w:rsidRPr="00C206A7">
                                <w:rPr>
                                  <w:rFonts w:ascii="Copperplate Gothic Light" w:hAnsi="Copperplate Gothic Light"/>
                                  <w:b/>
                                  <w:sz w:val="40"/>
                                  <w:szCs w:val="40"/>
                                </w:rPr>
                                <w:t>erie</w:t>
                              </w:r>
                            </w:smartTag>
                          </w:smartTag>
                          <w:proofErr w:type="spellEnd"/>
                          <w:proofErr w:type="gramEnd"/>
                          <w:r w:rsidR="006E128E"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county sheriff’s office</w:t>
                          </w:r>
                        </w:p>
                        <w:p w:rsidR="006E128E" w:rsidRPr="00C206A7" w:rsidRDefault="00625F13" w:rsidP="00625F13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              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</w:t>
                          </w:r>
                          <w:r w:rsidR="006E1E43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enforcement</w:t>
                          </w:r>
                          <w:r w:rsidR="007578F3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6E128E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625F13" w:rsidP="006E128E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</w:t>
                          </w:r>
                          <w:r w:rsidR="00AA516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</w:t>
                          </w:r>
                          <w:r w:rsidR="00597EAB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John C. Garcia</w:t>
                          </w:r>
                          <w:r w:rsidR="00AA516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                                 </w:t>
                          </w:r>
                          <w:r w:rsidR="00114B39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</w:t>
                          </w:r>
                          <w:r w:rsidR="00597EAB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William J. Cooley</w:t>
                          </w:r>
                        </w:p>
                        <w:p w:rsidR="006E128E" w:rsidRPr="00C206A7" w:rsidRDefault="00C206A7" w:rsidP="006E128E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625F13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</w:t>
                          </w:r>
                          <w:r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</w:t>
                          </w:r>
                          <w:r w:rsidR="00AA516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Sheriff                                                                     </w:t>
                          </w:r>
                          <w:r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</w:t>
                          </w:r>
                          <w:r w:rsidR="00625F13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</w:rPr>
                            <w:t xml:space="preserve">- </w:t>
                          </w:r>
                          <w:proofErr w:type="gramStart"/>
                          <w:r>
                            <w:rPr>
                              <w:rFonts w:ascii="Copperplate Gothic Light" w:eastAsia="Arial Unicode MS" w:hAnsi="Copperplate Gothic Light"/>
                              <w:b/>
                            </w:rPr>
                            <w:t>sheriff</w:t>
                          </w:r>
                          <w:proofErr w:type="gramEnd"/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25F13" w:rsidP="00625F13">
                    <w:pPr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 xml:space="preserve">        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6E128E" w:rsidRPr="00C206A7">
                          <w:rPr>
                            <w:rFonts w:ascii="Copperplate Gothic Light" w:hAnsi="Copperplate Gothic Light"/>
                            <w:b/>
                            <w:sz w:val="40"/>
                            <w:szCs w:val="40"/>
                          </w:rPr>
                          <w:t>erie</w:t>
                        </w:r>
                      </w:smartTag>
                    </w:smartTag>
                    <w:r w:rsidR="006E128E"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 xml:space="preserve"> county sheriff’s office</w:t>
                    </w:r>
                  </w:p>
                  <w:p w:rsidR="006E128E" w:rsidRPr="00C206A7" w:rsidRDefault="00625F13" w:rsidP="00625F13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              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</w:t>
                    </w:r>
                    <w:r w:rsidR="006E1E43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enforcement</w:t>
                    </w:r>
                    <w:r w:rsidR="007578F3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6E128E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625F13" w:rsidP="006E128E">
                    <w:pPr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</w:t>
                    </w:r>
                    <w:r w:rsidR="00AA516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</w:t>
                    </w:r>
                    <w:r w:rsidR="00597EAB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John C. Garcia</w:t>
                    </w:r>
                    <w:r w:rsidR="00AA516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                                 </w:t>
                    </w:r>
                    <w:r w:rsidR="00114B39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</w:t>
                    </w:r>
                    <w:r w:rsidR="00597EAB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William J. Cooley</w:t>
                    </w:r>
                  </w:p>
                  <w:p w:rsidR="006E128E" w:rsidRPr="00C206A7" w:rsidRDefault="00C206A7" w:rsidP="006E128E">
                    <w:pPr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625F13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</w:t>
                    </w:r>
                    <w:r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</w:t>
                    </w:r>
                    <w:r w:rsidR="00AA516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Sheriff                                                                     </w:t>
                    </w:r>
                    <w:r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</w:t>
                    </w:r>
                    <w:r w:rsidR="00625F13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</w:rPr>
                      <w:t xml:space="preserve">- </w:t>
                    </w:r>
                    <w:r>
                      <w:rPr>
                        <w:rFonts w:ascii="Copperplate Gothic Light" w:eastAsia="Arial Unicode MS" w:hAnsi="Copperplate Gothic Light"/>
                        <w:b/>
                      </w:rPr>
                      <w:t>sheriff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3B4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BE29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+M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Q2d64woIqNTGhtroUb2YtabfHFK6aona8cjw9WQgLQsZyZuUsHEG8Lf9J80ghuy9jm06&#10;NrZDjRTma0gM4NAKdIxzOd3mwo8eUTh8TKeT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MjHH4wZAgAAMgQAAA4AAAAAAAAAAAAAAAAALgIAAGRycy9lMm9Eb2MueG1sUEsBAi0AFAAG&#10;AAgAAAAhAEOW08zdAAAACg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609600</wp:posOffset>
              </wp:positionV>
              <wp:extent cx="7086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W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St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48pt;width:55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tTgQ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W.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St.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</w:rPr>
                    </w:pPr>
                    <w:r>
                      <w:rPr>
                        <w:b/>
                        <w:i/>
                        <w:color w:val="FFFFFF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00" w:rsidRDefault="00287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626E"/>
    <w:multiLevelType w:val="hybridMultilevel"/>
    <w:tmpl w:val="274CFB66"/>
    <w:lvl w:ilvl="0" w:tplc="EFB0C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F30DE"/>
    <w:multiLevelType w:val="hybridMultilevel"/>
    <w:tmpl w:val="01E8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33F34"/>
    <w:rsid w:val="000360D7"/>
    <w:rsid w:val="000C1508"/>
    <w:rsid w:val="000C1C89"/>
    <w:rsid w:val="000E7B29"/>
    <w:rsid w:val="001147C9"/>
    <w:rsid w:val="00114B39"/>
    <w:rsid w:val="00130865"/>
    <w:rsid w:val="00147D40"/>
    <w:rsid w:val="001563AF"/>
    <w:rsid w:val="001B3C41"/>
    <w:rsid w:val="001B7561"/>
    <w:rsid w:val="0024611A"/>
    <w:rsid w:val="002615BA"/>
    <w:rsid w:val="00287B00"/>
    <w:rsid w:val="0029785A"/>
    <w:rsid w:val="002A070E"/>
    <w:rsid w:val="002C5D18"/>
    <w:rsid w:val="002D3AF5"/>
    <w:rsid w:val="00301208"/>
    <w:rsid w:val="00312F76"/>
    <w:rsid w:val="003133C6"/>
    <w:rsid w:val="00375BD4"/>
    <w:rsid w:val="003A65D1"/>
    <w:rsid w:val="003B4A8E"/>
    <w:rsid w:val="003E40AE"/>
    <w:rsid w:val="003F270E"/>
    <w:rsid w:val="00402FC0"/>
    <w:rsid w:val="00426A1E"/>
    <w:rsid w:val="00445E64"/>
    <w:rsid w:val="00484DB7"/>
    <w:rsid w:val="00497853"/>
    <w:rsid w:val="004C1B59"/>
    <w:rsid w:val="004C2B0A"/>
    <w:rsid w:val="005127CA"/>
    <w:rsid w:val="00526EED"/>
    <w:rsid w:val="00540B85"/>
    <w:rsid w:val="00551F3A"/>
    <w:rsid w:val="0055601E"/>
    <w:rsid w:val="00597EAB"/>
    <w:rsid w:val="005E3871"/>
    <w:rsid w:val="005F410F"/>
    <w:rsid w:val="0060322B"/>
    <w:rsid w:val="00611F73"/>
    <w:rsid w:val="006149E2"/>
    <w:rsid w:val="00625F13"/>
    <w:rsid w:val="006615CF"/>
    <w:rsid w:val="006867DE"/>
    <w:rsid w:val="006E128E"/>
    <w:rsid w:val="006E1E43"/>
    <w:rsid w:val="006E5EBB"/>
    <w:rsid w:val="00726A56"/>
    <w:rsid w:val="007578F3"/>
    <w:rsid w:val="007B00B9"/>
    <w:rsid w:val="007C4FC1"/>
    <w:rsid w:val="007C69D3"/>
    <w:rsid w:val="007D0A28"/>
    <w:rsid w:val="007F74DB"/>
    <w:rsid w:val="008353C1"/>
    <w:rsid w:val="00851D22"/>
    <w:rsid w:val="00871EAA"/>
    <w:rsid w:val="008A1EAF"/>
    <w:rsid w:val="008A4ED1"/>
    <w:rsid w:val="008A7486"/>
    <w:rsid w:val="008E7065"/>
    <w:rsid w:val="00934F57"/>
    <w:rsid w:val="009A56AC"/>
    <w:rsid w:val="009D526B"/>
    <w:rsid w:val="009E3124"/>
    <w:rsid w:val="00A23448"/>
    <w:rsid w:val="00A335D6"/>
    <w:rsid w:val="00A60D8E"/>
    <w:rsid w:val="00A94D2F"/>
    <w:rsid w:val="00AA516D"/>
    <w:rsid w:val="00AB7F92"/>
    <w:rsid w:val="00AE0546"/>
    <w:rsid w:val="00B00589"/>
    <w:rsid w:val="00B532B5"/>
    <w:rsid w:val="00B57D38"/>
    <w:rsid w:val="00B73519"/>
    <w:rsid w:val="00BA4289"/>
    <w:rsid w:val="00C206A7"/>
    <w:rsid w:val="00C44B49"/>
    <w:rsid w:val="00C66DD6"/>
    <w:rsid w:val="00C967D3"/>
    <w:rsid w:val="00D05A73"/>
    <w:rsid w:val="00D63358"/>
    <w:rsid w:val="00E4244F"/>
    <w:rsid w:val="00E47511"/>
    <w:rsid w:val="00E50C1D"/>
    <w:rsid w:val="00EC797F"/>
    <w:rsid w:val="00F16A45"/>
    <w:rsid w:val="00F67C20"/>
    <w:rsid w:val="00F96D11"/>
    <w:rsid w:val="00FC2C91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4:docId w14:val="5D784877"/>
  <w15:chartTrackingRefBased/>
  <w15:docId w15:val="{4F15EAAA-1E7F-4595-A116-406258F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1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7CA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D63358"/>
    <w:pPr>
      <w:keepLines/>
      <w:spacing w:after="120" w:line="180" w:lineRule="atLeast"/>
      <w:ind w:left="720" w:hanging="720"/>
    </w:pPr>
    <w:rPr>
      <w:rFonts w:ascii="Arial" w:hAnsi="Arial"/>
      <w:b w:val="0"/>
      <w:bCs w:val="0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 - Notice of Sale</vt:lpstr>
    </vt:vector>
  </TitlesOfParts>
  <Company>Westchester County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 - Notice of Sale</dc:title>
  <dc:subject>ACTIONENTITY</dc:subject>
  <dc:creator>Zlotek, Daniel</dc:creator>
  <cp:keywords/>
  <dc:description/>
  <cp:lastModifiedBy>Zlotek, Daniel</cp:lastModifiedBy>
  <cp:revision>3</cp:revision>
  <cp:lastPrinted>2023-04-05T15:02:00Z</cp:lastPrinted>
  <dcterms:created xsi:type="dcterms:W3CDTF">2023-04-04T16:02:00Z</dcterms:created>
  <dcterms:modified xsi:type="dcterms:W3CDTF">2023-04-05T15:04:00Z</dcterms:modified>
</cp:coreProperties>
</file>